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F9BC" w14:textId="77777777" w:rsidR="0088328A" w:rsidRPr="0088328A" w:rsidRDefault="0088328A" w:rsidP="0088328A">
      <w:pPr>
        <w:spacing w:line="360" w:lineRule="auto"/>
        <w:ind w:right="-1"/>
        <w:jc w:val="center"/>
        <w:rPr>
          <w:rFonts w:ascii="Arial" w:eastAsiaTheme="minorHAnsi" w:hAnsi="Arial" w:cs="Arial"/>
          <w:b/>
          <w:bCs/>
          <w:lang w:val="pt-BR"/>
        </w:rPr>
      </w:pPr>
      <w:r w:rsidRPr="0088328A">
        <w:rPr>
          <w:rFonts w:ascii="Arial" w:eastAsiaTheme="minorHAnsi" w:hAnsi="Arial" w:cs="Arial"/>
          <w:b/>
          <w:bCs/>
          <w:lang w:val="pt-BR"/>
        </w:rPr>
        <w:t>Recepção e Protocolo Principal</w:t>
      </w:r>
    </w:p>
    <w:p w14:paraId="4012615C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lang w:val="pt-BR"/>
        </w:rPr>
      </w:pPr>
    </w:p>
    <w:p w14:paraId="1C2DEBE1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lang w:val="pt-BR"/>
        </w:rPr>
      </w:pPr>
      <w:r w:rsidRPr="0088328A">
        <w:rPr>
          <w:rFonts w:ascii="Arial" w:eastAsiaTheme="minorHAnsi" w:hAnsi="Arial" w:cs="Arial"/>
          <w:b/>
          <w:bCs/>
          <w:lang w:val="pt-BR"/>
        </w:rPr>
        <w:t xml:space="preserve">Recepcionista: </w:t>
      </w:r>
      <w:r w:rsidRPr="0088328A">
        <w:rPr>
          <w:rFonts w:ascii="Arial" w:eastAsiaTheme="minorHAnsi" w:hAnsi="Arial" w:cs="Arial"/>
          <w:lang w:val="pt-BR"/>
        </w:rPr>
        <w:t>Eva Maria de Almeida.</w:t>
      </w:r>
    </w:p>
    <w:p w14:paraId="3A0A3588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lang w:val="pt-BR"/>
        </w:rPr>
      </w:pPr>
      <w:r w:rsidRPr="0088328A">
        <w:rPr>
          <w:rFonts w:ascii="Arial" w:eastAsiaTheme="minorHAnsi" w:hAnsi="Arial" w:cs="Arial"/>
          <w:b/>
          <w:bCs/>
          <w:lang w:val="pt-BR"/>
        </w:rPr>
        <w:t xml:space="preserve">Contato: </w:t>
      </w:r>
      <w:r w:rsidRPr="0088328A">
        <w:rPr>
          <w:rFonts w:ascii="Arial" w:eastAsiaTheme="minorHAnsi" w:hAnsi="Arial" w:cs="Arial"/>
          <w:lang w:val="pt-BR"/>
        </w:rPr>
        <w:t>(65) 3336-6400.</w:t>
      </w:r>
    </w:p>
    <w:p w14:paraId="0C45C098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lang w:val="pt-BR"/>
        </w:rPr>
      </w:pPr>
      <w:r w:rsidRPr="0088328A">
        <w:rPr>
          <w:rFonts w:ascii="Arial" w:eastAsiaTheme="minorHAnsi" w:hAnsi="Arial" w:cs="Arial"/>
          <w:b/>
          <w:bCs/>
          <w:lang w:val="pt-BR"/>
        </w:rPr>
        <w:t xml:space="preserve">E-mail: </w:t>
      </w:r>
      <w:r w:rsidRPr="0088328A">
        <w:rPr>
          <w:rFonts w:ascii="Arial" w:eastAsiaTheme="minorHAnsi" w:hAnsi="Arial" w:cs="Arial"/>
          <w:lang w:val="pt-BR"/>
        </w:rPr>
        <w:t>recepcao@diamantino.mt.gov.br</w:t>
      </w:r>
    </w:p>
    <w:p w14:paraId="6AFA4987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lang w:val="pt-BR"/>
        </w:rPr>
      </w:pPr>
    </w:p>
    <w:p w14:paraId="1EE3B6BB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lang w:val="pt-BR"/>
        </w:rPr>
      </w:pPr>
      <w:r w:rsidRPr="0088328A">
        <w:rPr>
          <w:rFonts w:ascii="Arial" w:eastAsiaTheme="minorHAnsi" w:hAnsi="Arial" w:cs="Arial"/>
          <w:b/>
          <w:bCs/>
          <w:lang w:val="pt-BR"/>
        </w:rPr>
        <w:t xml:space="preserve">Função: </w:t>
      </w:r>
      <w:r w:rsidRPr="0088328A">
        <w:rPr>
          <w:rFonts w:ascii="Arial" w:eastAsiaTheme="minorHAnsi" w:hAnsi="Arial" w:cs="Arial"/>
          <w:lang w:val="pt-BR"/>
        </w:rPr>
        <w:t>Atender ligações recebidas e direcioná-las aos respectivos responsáveis nas coordenadorias das secretarias; protocolar documentos e encaminhá-los ao responsável; passar informações necessárias solicitadas pelos cidadãos.</w:t>
      </w:r>
    </w:p>
    <w:p w14:paraId="20E5F2FC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b/>
          <w:bCs/>
          <w:lang w:val="pt-BR"/>
        </w:rPr>
      </w:pPr>
    </w:p>
    <w:p w14:paraId="30A7793A" w14:textId="77777777" w:rsidR="0088328A" w:rsidRPr="0088328A" w:rsidRDefault="0088328A" w:rsidP="0088328A">
      <w:pPr>
        <w:spacing w:line="360" w:lineRule="auto"/>
        <w:ind w:right="-1"/>
        <w:jc w:val="both"/>
        <w:rPr>
          <w:rFonts w:ascii="Arial" w:eastAsiaTheme="minorHAnsi" w:hAnsi="Arial" w:cs="Arial"/>
          <w:lang w:val="pt-BR"/>
        </w:rPr>
      </w:pPr>
      <w:r w:rsidRPr="0088328A">
        <w:rPr>
          <w:rFonts w:ascii="Arial" w:eastAsiaTheme="minorHAnsi" w:hAnsi="Arial" w:cs="Arial"/>
          <w:b/>
          <w:bCs/>
          <w:lang w:val="pt-BR"/>
        </w:rPr>
        <w:t xml:space="preserve">Horário de Atendimento: </w:t>
      </w:r>
      <w:r w:rsidRPr="0088328A">
        <w:rPr>
          <w:rFonts w:ascii="Arial" w:eastAsiaTheme="minorHAnsi" w:hAnsi="Arial" w:cs="Arial"/>
          <w:lang w:val="pt-BR"/>
        </w:rPr>
        <w:t>De Segunda a Sexta-feira, das 07:00H às 11:00H e 13:00H às 17:00H.</w:t>
      </w:r>
    </w:p>
    <w:p w14:paraId="7ED61B77" w14:textId="77777777" w:rsidR="007D4A42" w:rsidRPr="005961B6" w:rsidRDefault="007D4A42" w:rsidP="00C85E63">
      <w:pPr>
        <w:spacing w:line="360" w:lineRule="auto"/>
        <w:ind w:left="-850" w:right="-850"/>
        <w:jc w:val="both"/>
        <w:rPr>
          <w:rFonts w:asciiTheme="minorHAnsi" w:eastAsiaTheme="minorHAnsi" w:hAnsiTheme="minorHAnsi" w:cstheme="minorBidi"/>
          <w:color w:val="FF0000"/>
          <w:lang w:val="pt-BR"/>
        </w:rPr>
      </w:pPr>
    </w:p>
    <w:sectPr w:rsidR="007D4A42" w:rsidRPr="005961B6" w:rsidSect="005F3A9E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5DB1" w14:textId="77777777" w:rsidR="00BB5A71" w:rsidRDefault="00BB5A71" w:rsidP="000177FA">
      <w:r>
        <w:separator/>
      </w:r>
    </w:p>
  </w:endnote>
  <w:endnote w:type="continuationSeparator" w:id="0">
    <w:p w14:paraId="12C9C396" w14:textId="77777777" w:rsidR="00BB5A71" w:rsidRDefault="00BB5A71" w:rsidP="000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I Carbonic Trial">
    <w:altName w:val="Arial"/>
    <w:panose1 w:val="00000000000000000000"/>
    <w:charset w:val="00"/>
    <w:family w:val="modern"/>
    <w:notTrueType/>
    <w:pitch w:val="variable"/>
    <w:sig w:usb0="00000001" w:usb1="000020C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E78" w14:textId="77488759" w:rsidR="0058049D" w:rsidRDefault="00D13E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49536" behindDoc="0" locked="0" layoutInCell="1" allowOverlap="1" wp14:anchorId="26CCEA97" wp14:editId="1E506A6A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47023665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3665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7488" behindDoc="1" locked="0" layoutInCell="1" allowOverlap="1" wp14:anchorId="0E0F29E5" wp14:editId="76C6F14F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8832446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44686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 w:rsidR="00DB3B4E">
      <w:rPr>
        <w:noProof/>
      </w:rPr>
      <mc:AlternateContent>
        <mc:Choice Requires="wps">
          <w:drawing>
            <wp:anchor distT="45720" distB="0" distL="114300" distR="114300" simplePos="0" relativeHeight="251687424" behindDoc="0" locked="0" layoutInCell="1" allowOverlap="1" wp14:anchorId="4924499A" wp14:editId="664B715A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750" cy="713105"/>
              <wp:effectExtent l="0" t="0" r="1905" b="1270"/>
              <wp:wrapSquare wrapText="bothSides"/>
              <wp:docPr id="1636131515" name="Text Box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652C7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www.diamantino.mt.gov.br</w:t>
                          </w:r>
                        </w:p>
                        <w:p w14:paraId="5E8282A5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R. Des. Joaquim Pereira Ferreira Mendes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, 2</w:t>
                          </w: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287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 xml:space="preserve"> - Jardim Eldorado,</w:t>
                          </w:r>
                        </w:p>
                        <w:p w14:paraId="4FDAD26D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Diamantino - MT, 78400-000</w:t>
                          </w:r>
                        </w:p>
                        <w:p w14:paraId="02363E36" w14:textId="3E2FAF56" w:rsidR="0054086A" w:rsidRPr="0054086A" w:rsidRDefault="0054086A" w:rsidP="0054086A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4499A" id="_x0000_t202" coordsize="21600,21600" o:spt="202" path="m,l,21600r21600,l21600,xe">
              <v:stroke joinstyle="miter"/>
              <v:path gradientshapeok="t" o:connecttype="rect"/>
            </v:shapetype>
            <v:shape id="Text Box 1067" o:spid="_x0000_s1026" type="#_x0000_t202" style="position:absolute;margin-left:391.3pt;margin-top:767.25pt;width:442.5pt;height:56.15pt;z-index:25168742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Kc4A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" filled="f" stroked="f" strokeweight="1pt">
              <v:textbox>
                <w:txbxContent>
                  <w:p w14:paraId="466652C7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www.diamantino.mt.gov.br</w:t>
                    </w:r>
                  </w:p>
                  <w:p w14:paraId="5E8282A5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R. Des. Joaquim Pereira Ferreira Mendes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, 2</w:t>
                    </w: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287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 xml:space="preserve"> - Jardim Eldorado,</w:t>
                    </w:r>
                  </w:p>
                  <w:p w14:paraId="4FDAD26D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Diamantino - MT, 78400-000</w:t>
                    </w:r>
                  </w:p>
                  <w:p w14:paraId="02363E36" w14:textId="3E2FAF56" w:rsidR="0054086A" w:rsidRPr="0054086A" w:rsidRDefault="0054086A" w:rsidP="0054086A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7237" w14:textId="77777777" w:rsidR="00BB5A71" w:rsidRDefault="00BB5A71" w:rsidP="000177FA">
      <w:r>
        <w:separator/>
      </w:r>
    </w:p>
  </w:footnote>
  <w:footnote w:type="continuationSeparator" w:id="0">
    <w:p w14:paraId="570DD31E" w14:textId="77777777" w:rsidR="00BB5A71" w:rsidRDefault="00BB5A71" w:rsidP="000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814" w14:textId="3A0759F7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5616" behindDoc="1" locked="0" layoutInCell="0" allowOverlap="1" wp14:anchorId="04138B53" wp14:editId="4A9B11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41" w14:textId="1387A41E" w:rsidR="000F5DD2" w:rsidRPr="000F5DD2" w:rsidRDefault="00D13E82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1584" behindDoc="0" locked="0" layoutInCell="1" allowOverlap="1" wp14:anchorId="7CD4B223" wp14:editId="06C2D165">
          <wp:simplePos x="0" y="0"/>
          <wp:positionH relativeFrom="margin">
            <wp:posOffset>1243965</wp:posOffset>
          </wp:positionH>
          <wp:positionV relativeFrom="margin">
            <wp:posOffset>-1023620</wp:posOffset>
          </wp:positionV>
          <wp:extent cx="2906395" cy="880110"/>
          <wp:effectExtent l="0" t="0" r="8255" b="0"/>
          <wp:wrapSquare wrapText="bothSides"/>
          <wp:docPr id="1707980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8059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B4E">
      <w:rPr>
        <w:noProof/>
      </w:rPr>
      <w:drawing>
        <wp:anchor distT="0" distB="0" distL="114300" distR="114300" simplePos="0" relativeHeight="251696640" behindDoc="1" locked="0" layoutInCell="0" allowOverlap="1" wp14:anchorId="7AE7B9B9" wp14:editId="106BD2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5115" w14:textId="2609449A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4592" behindDoc="1" locked="0" layoutInCell="0" allowOverlap="1" wp14:anchorId="102873FD" wp14:editId="0B06FC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2BC"/>
    <w:multiLevelType w:val="multilevel"/>
    <w:tmpl w:val="7C6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3FC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666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367A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FFDA2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3476A3E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348"/>
    <w:multiLevelType w:val="multilevel"/>
    <w:tmpl w:val="C25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1275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36101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8BC18FD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53D57"/>
    <w:multiLevelType w:val="hybridMultilevel"/>
    <w:tmpl w:val="02E436FE"/>
    <w:lvl w:ilvl="0" w:tplc="EE46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6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0F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21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4E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EB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4114"/>
    <w:multiLevelType w:val="hybridMultilevel"/>
    <w:tmpl w:val="DA2C4FD4"/>
    <w:lvl w:ilvl="0" w:tplc="0DD4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4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D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60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88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E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B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9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3CF8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24CB3"/>
    <w:multiLevelType w:val="hybridMultilevel"/>
    <w:tmpl w:val="513283AC"/>
    <w:lvl w:ilvl="0" w:tplc="EE76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67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4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3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E0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E8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A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2B3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A2687"/>
    <w:multiLevelType w:val="hybridMultilevel"/>
    <w:tmpl w:val="587E75A2"/>
    <w:lvl w:ilvl="0" w:tplc="B97A2232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23E46D5E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3C62EE88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57D2805C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DC460CB8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5FA6C238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530A0194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C944CC12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8B107E36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AFC02F0"/>
    <w:multiLevelType w:val="hybridMultilevel"/>
    <w:tmpl w:val="AD60CB96"/>
    <w:lvl w:ilvl="0" w:tplc="3E84D9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6EF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0AA50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06762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121E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92E0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A438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AE8A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F0AD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1B22B4"/>
    <w:multiLevelType w:val="multilevel"/>
    <w:tmpl w:val="395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61F5C"/>
    <w:multiLevelType w:val="hybridMultilevel"/>
    <w:tmpl w:val="6662218C"/>
    <w:lvl w:ilvl="0" w:tplc="9E5E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03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6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4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E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D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6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3134"/>
    <w:multiLevelType w:val="hybridMultilevel"/>
    <w:tmpl w:val="99F4B65A"/>
    <w:lvl w:ilvl="0" w:tplc="13B6A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D8C6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A65E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5060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5486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D83C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C213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3002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D65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B1E77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7628B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B08D8"/>
    <w:multiLevelType w:val="hybridMultilevel"/>
    <w:tmpl w:val="DC8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4926"/>
    <w:multiLevelType w:val="multilevel"/>
    <w:tmpl w:val="E03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28563">
    <w:abstractNumId w:val="4"/>
  </w:num>
  <w:num w:numId="2" w16cid:durableId="607587634">
    <w:abstractNumId w:val="8"/>
  </w:num>
  <w:num w:numId="3" w16cid:durableId="1699624742">
    <w:abstractNumId w:val="5"/>
  </w:num>
  <w:num w:numId="4" w16cid:durableId="203559789">
    <w:abstractNumId w:val="1"/>
  </w:num>
  <w:num w:numId="5" w16cid:durableId="670644268">
    <w:abstractNumId w:val="16"/>
  </w:num>
  <w:num w:numId="6" w16cid:durableId="375542064">
    <w:abstractNumId w:val="13"/>
  </w:num>
  <w:num w:numId="7" w16cid:durableId="257636098">
    <w:abstractNumId w:val="21"/>
  </w:num>
  <w:num w:numId="8" w16cid:durableId="1787115161">
    <w:abstractNumId w:val="3"/>
  </w:num>
  <w:num w:numId="9" w16cid:durableId="1036394054">
    <w:abstractNumId w:val="14"/>
  </w:num>
  <w:num w:numId="10" w16cid:durableId="1516918277">
    <w:abstractNumId w:val="20"/>
  </w:num>
  <w:num w:numId="11" w16cid:durableId="853885489">
    <w:abstractNumId w:val="2"/>
  </w:num>
  <w:num w:numId="12" w16cid:durableId="1105149531">
    <w:abstractNumId w:val="9"/>
  </w:num>
  <w:num w:numId="13" w16cid:durableId="195126094">
    <w:abstractNumId w:val="12"/>
  </w:num>
  <w:num w:numId="14" w16cid:durableId="571425107">
    <w:abstractNumId w:val="7"/>
  </w:num>
  <w:num w:numId="15" w16cid:durableId="1337923158">
    <w:abstractNumId w:val="10"/>
  </w:num>
  <w:num w:numId="16" w16cid:durableId="1369646314">
    <w:abstractNumId w:val="18"/>
  </w:num>
  <w:num w:numId="17" w16cid:durableId="50158486">
    <w:abstractNumId w:val="11"/>
  </w:num>
  <w:num w:numId="18" w16cid:durableId="1268807141">
    <w:abstractNumId w:val="19"/>
  </w:num>
  <w:num w:numId="19" w16cid:durableId="1377656157">
    <w:abstractNumId w:val="15"/>
  </w:num>
  <w:num w:numId="20" w16cid:durableId="210265482">
    <w:abstractNumId w:val="6"/>
  </w:num>
  <w:num w:numId="21" w16cid:durableId="1232812305">
    <w:abstractNumId w:val="0"/>
  </w:num>
  <w:num w:numId="22" w16cid:durableId="1651205392">
    <w:abstractNumId w:val="17"/>
  </w:num>
  <w:num w:numId="23" w16cid:durableId="519205327">
    <w:abstractNumId w:val="23"/>
  </w:num>
  <w:num w:numId="24" w16cid:durableId="837505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7FA"/>
    <w:rsid w:val="00021780"/>
    <w:rsid w:val="000649C5"/>
    <w:rsid w:val="000A2571"/>
    <w:rsid w:val="000B7F07"/>
    <w:rsid w:val="000C1F8C"/>
    <w:rsid w:val="000C42B8"/>
    <w:rsid w:val="000F5DD2"/>
    <w:rsid w:val="001A2838"/>
    <w:rsid w:val="001A2B02"/>
    <w:rsid w:val="001D520E"/>
    <w:rsid w:val="002257C3"/>
    <w:rsid w:val="00232EE4"/>
    <w:rsid w:val="002730AF"/>
    <w:rsid w:val="002B2D8B"/>
    <w:rsid w:val="002D320D"/>
    <w:rsid w:val="002F2064"/>
    <w:rsid w:val="002F210D"/>
    <w:rsid w:val="002F491E"/>
    <w:rsid w:val="00330CF8"/>
    <w:rsid w:val="0036453B"/>
    <w:rsid w:val="003650D0"/>
    <w:rsid w:val="003C7123"/>
    <w:rsid w:val="003D7BAE"/>
    <w:rsid w:val="003E2F60"/>
    <w:rsid w:val="003E4D1E"/>
    <w:rsid w:val="003F06C5"/>
    <w:rsid w:val="004053CF"/>
    <w:rsid w:val="004167ED"/>
    <w:rsid w:val="00426B4F"/>
    <w:rsid w:val="0042742B"/>
    <w:rsid w:val="00443792"/>
    <w:rsid w:val="0054086A"/>
    <w:rsid w:val="00560921"/>
    <w:rsid w:val="00571728"/>
    <w:rsid w:val="0058049D"/>
    <w:rsid w:val="005961B6"/>
    <w:rsid w:val="005A5823"/>
    <w:rsid w:val="005B2D60"/>
    <w:rsid w:val="005F3B99"/>
    <w:rsid w:val="005F7CA1"/>
    <w:rsid w:val="00622CE3"/>
    <w:rsid w:val="00636C79"/>
    <w:rsid w:val="0064759A"/>
    <w:rsid w:val="00684285"/>
    <w:rsid w:val="006A2A12"/>
    <w:rsid w:val="006D2581"/>
    <w:rsid w:val="006E2634"/>
    <w:rsid w:val="007015C5"/>
    <w:rsid w:val="00714310"/>
    <w:rsid w:val="00746C0F"/>
    <w:rsid w:val="00767FB0"/>
    <w:rsid w:val="007A1F0A"/>
    <w:rsid w:val="007B260C"/>
    <w:rsid w:val="007D4A42"/>
    <w:rsid w:val="008015FD"/>
    <w:rsid w:val="008065B2"/>
    <w:rsid w:val="00832A20"/>
    <w:rsid w:val="00837335"/>
    <w:rsid w:val="0084257C"/>
    <w:rsid w:val="0088328A"/>
    <w:rsid w:val="00884AE3"/>
    <w:rsid w:val="008C76E8"/>
    <w:rsid w:val="008D1D4D"/>
    <w:rsid w:val="008D63E6"/>
    <w:rsid w:val="00905F99"/>
    <w:rsid w:val="009069D2"/>
    <w:rsid w:val="0091109D"/>
    <w:rsid w:val="00917404"/>
    <w:rsid w:val="00925161"/>
    <w:rsid w:val="00964B59"/>
    <w:rsid w:val="00965032"/>
    <w:rsid w:val="009762E4"/>
    <w:rsid w:val="0099045F"/>
    <w:rsid w:val="009D11E2"/>
    <w:rsid w:val="00A1059A"/>
    <w:rsid w:val="00A15900"/>
    <w:rsid w:val="00A179AA"/>
    <w:rsid w:val="00A77B3E"/>
    <w:rsid w:val="00AA4FFB"/>
    <w:rsid w:val="00AB3C26"/>
    <w:rsid w:val="00AE6F2B"/>
    <w:rsid w:val="00B43888"/>
    <w:rsid w:val="00B5076F"/>
    <w:rsid w:val="00B5240A"/>
    <w:rsid w:val="00B56B18"/>
    <w:rsid w:val="00B8062D"/>
    <w:rsid w:val="00B93A3D"/>
    <w:rsid w:val="00B97359"/>
    <w:rsid w:val="00BA1231"/>
    <w:rsid w:val="00BB0A3A"/>
    <w:rsid w:val="00BB5475"/>
    <w:rsid w:val="00BB5A71"/>
    <w:rsid w:val="00BC45B7"/>
    <w:rsid w:val="00BD58BD"/>
    <w:rsid w:val="00BE481F"/>
    <w:rsid w:val="00BE6621"/>
    <w:rsid w:val="00C0119F"/>
    <w:rsid w:val="00C43B22"/>
    <w:rsid w:val="00C44E43"/>
    <w:rsid w:val="00C672EA"/>
    <w:rsid w:val="00C85E63"/>
    <w:rsid w:val="00C906E4"/>
    <w:rsid w:val="00CA2A55"/>
    <w:rsid w:val="00CA4B55"/>
    <w:rsid w:val="00CB12A0"/>
    <w:rsid w:val="00CE4363"/>
    <w:rsid w:val="00CE62F5"/>
    <w:rsid w:val="00D13E82"/>
    <w:rsid w:val="00D8441B"/>
    <w:rsid w:val="00DB3B4E"/>
    <w:rsid w:val="00DC6D6C"/>
    <w:rsid w:val="00DD38D5"/>
    <w:rsid w:val="00DE2338"/>
    <w:rsid w:val="00E07922"/>
    <w:rsid w:val="00E27C34"/>
    <w:rsid w:val="00ED3BC9"/>
    <w:rsid w:val="00F44407"/>
    <w:rsid w:val="00F56740"/>
    <w:rsid w:val="00F63FC5"/>
    <w:rsid w:val="00FA6C90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37B15"/>
  <w15:docId w15:val="{E350447C-5383-42B8-9DD0-B8EC398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79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7015C5"/>
    <w:rPr>
      <w:rFonts w:ascii="Calibri" w:eastAsia="Calibri" w:hAnsi="Calibri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Marcos Giovanny Hennrichs</cp:lastModifiedBy>
  <cp:revision>2</cp:revision>
  <dcterms:created xsi:type="dcterms:W3CDTF">2025-05-02T17:32:00Z</dcterms:created>
  <dcterms:modified xsi:type="dcterms:W3CDTF">2025-05-02T17:32:00Z</dcterms:modified>
</cp:coreProperties>
</file>